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2C351B" w:rsidRDefault="002C351B"/>
    <w:p w:rsidR="002C351B" w:rsidRDefault="002C351B">
      <w:r>
        <w:t xml:space="preserve">Előterjesztés </w:t>
      </w:r>
    </w:p>
    <w:p w:rsidR="002C351B" w:rsidRDefault="002C351B"/>
    <w:p w:rsidR="002C351B" w:rsidRDefault="002C351B" w:rsidP="002C351B">
      <w:pPr>
        <w:jc w:val="both"/>
      </w:pPr>
      <w:proofErr w:type="spellStart"/>
      <w:r>
        <w:t>Dr</w:t>
      </w:r>
      <w:proofErr w:type="spellEnd"/>
      <w:r>
        <w:t xml:space="preserve"> </w:t>
      </w:r>
      <w:proofErr w:type="spellStart"/>
      <w:r>
        <w:t>Glied</w:t>
      </w:r>
      <w:proofErr w:type="spellEnd"/>
      <w:r>
        <w:t xml:space="preserve"> Berke Barbara fogszakorvossal kötött feladat-átvállalási szerződést Nóráp község lakosainak fogszakorvosi ellátására.</w:t>
      </w:r>
    </w:p>
    <w:p w:rsidR="002C351B" w:rsidRDefault="002C351B" w:rsidP="002C351B">
      <w:pPr>
        <w:jc w:val="both"/>
      </w:pPr>
      <w:r>
        <w:t xml:space="preserve">A szerződést a 61/2020. (XI.17.) KT határozattal fogadta el a képviselő-testület, az ellátás 2020. december 1-i hatállyal indult. (2020. november 30-ig a DÖ-KO </w:t>
      </w:r>
      <w:proofErr w:type="spellStart"/>
      <w:r>
        <w:t>BT-vel</w:t>
      </w:r>
      <w:proofErr w:type="spellEnd"/>
      <w:r>
        <w:t xml:space="preserve"> volt szerződése a településnek, azonban a fogszakorvos </w:t>
      </w:r>
      <w:proofErr w:type="spellStart"/>
      <w:r>
        <w:t>nyugdijba</w:t>
      </w:r>
      <w:proofErr w:type="spellEnd"/>
      <w:r>
        <w:t xml:space="preserve"> vonulása miatt a szerződés megszűnt.)</w:t>
      </w:r>
    </w:p>
    <w:p w:rsidR="002C351B" w:rsidRDefault="002C351B" w:rsidP="002C351B">
      <w:pPr>
        <w:jc w:val="both"/>
      </w:pPr>
      <w:r>
        <w:t xml:space="preserve">A feladat ellátáshoz az Egészségügyi Alaptól az ellátó fogszakorvos – a körzetbővítést követően – </w:t>
      </w:r>
      <w:proofErr w:type="spellStart"/>
      <w:r>
        <w:t>finanszirozást</w:t>
      </w:r>
      <w:proofErr w:type="spellEnd"/>
      <w:r>
        <w:t xml:space="preserve"> kap, a szerződés 5. pontjában szereplő összeg (havi 10 ezer forint) az önkormányzati kiegészítés az állami </w:t>
      </w:r>
      <w:proofErr w:type="spellStart"/>
      <w:r>
        <w:t>finanszirozáshoz</w:t>
      </w:r>
      <w:proofErr w:type="spellEnd"/>
      <w:r>
        <w:t>.</w:t>
      </w:r>
    </w:p>
    <w:p w:rsidR="002C351B" w:rsidRDefault="002C351B" w:rsidP="002C351B">
      <w:pPr>
        <w:jc w:val="both"/>
      </w:pPr>
      <w:r>
        <w:t xml:space="preserve">Azonban a körzetbővítéshez az Állami Egészségügyi Ellátó Központ engedélye szükséges, melynek ügyintézése folyamatban van. Csak az engedély megadása után vehet igénybe a fogorvos állami támogatást, </w:t>
      </w:r>
      <w:proofErr w:type="gramStart"/>
      <w:r>
        <w:t>ezért  addig</w:t>
      </w:r>
      <w:proofErr w:type="gramEnd"/>
      <w:r>
        <w:t xml:space="preserve">  az állami támogatás összegét is vállalja az önkormányzat. Ezzel került kiegészítésre a szerződés, a </w:t>
      </w:r>
      <w:proofErr w:type="spellStart"/>
      <w:r>
        <w:t>kiegészités</w:t>
      </w:r>
      <w:proofErr w:type="spellEnd"/>
      <w:r>
        <w:t xml:space="preserve"> az egészségügyi alapból történő </w:t>
      </w:r>
      <w:proofErr w:type="spellStart"/>
      <w:r>
        <w:t>finanszirozással</w:t>
      </w:r>
      <w:proofErr w:type="spellEnd"/>
      <w:r>
        <w:t xml:space="preserve"> hatályát veszti, s a szerződés 5. pontja marad hatályba a </w:t>
      </w:r>
      <w:proofErr w:type="spellStart"/>
      <w:r>
        <w:t>finanszirozásra</w:t>
      </w:r>
      <w:proofErr w:type="spellEnd"/>
      <w:r>
        <w:t>.</w:t>
      </w:r>
    </w:p>
    <w:p w:rsidR="002C351B" w:rsidRDefault="002C351B" w:rsidP="002C351B">
      <w:pPr>
        <w:jc w:val="both"/>
      </w:pPr>
    </w:p>
    <w:p w:rsidR="002C351B" w:rsidRDefault="002C351B" w:rsidP="002C351B">
      <w:pPr>
        <w:jc w:val="both"/>
      </w:pPr>
      <w:r>
        <w:t>Nóráp 2020. december 21.</w:t>
      </w:r>
    </w:p>
    <w:p w:rsidR="002C351B" w:rsidRDefault="002C351B" w:rsidP="002C351B">
      <w:pPr>
        <w:jc w:val="both"/>
      </w:pPr>
    </w:p>
    <w:p w:rsidR="002C351B" w:rsidRDefault="002C351B" w:rsidP="002C35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Antalné Ihász Mária</w:t>
      </w:r>
    </w:p>
    <w:p w:rsidR="002C351B" w:rsidRDefault="002C351B" w:rsidP="002C35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bookmarkStart w:id="0" w:name="_GoBack"/>
      <w:bookmarkEnd w:id="0"/>
      <w:r>
        <w:t xml:space="preserve">  </w:t>
      </w:r>
    </w:p>
    <w:sectPr w:rsidR="002C3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1B"/>
    <w:rsid w:val="002C351B"/>
    <w:rsid w:val="00B4006C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2020-12-28T19:16:00Z</dcterms:created>
  <dcterms:modified xsi:type="dcterms:W3CDTF">2020-12-28T19:26:00Z</dcterms:modified>
</cp:coreProperties>
</file>